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F6E" w:rsidRDefault="003D0C90">
      <w:pPr>
        <w:spacing w:after="0"/>
        <w:rPr>
          <w:rFonts w:ascii="Comic Sans MS" w:eastAsia="Comic Sans MS" w:hAnsi="Comic Sans MS" w:cs="Comic Sans MS"/>
          <w:i/>
          <w:color w:val="333333"/>
          <w:sz w:val="16"/>
          <w:szCs w:val="16"/>
        </w:rPr>
      </w:pPr>
      <w:r>
        <w:rPr>
          <w:rFonts w:ascii="Comic Sans MS" w:eastAsia="Comic Sans MS" w:hAnsi="Comic Sans MS" w:cs="Comic Sans MS"/>
          <w:i/>
          <w:color w:val="333333"/>
          <w:sz w:val="16"/>
          <w:szCs w:val="16"/>
        </w:rPr>
        <w:t xml:space="preserve">By Associated Press, adapted by </w:t>
      </w:r>
      <w:proofErr w:type="spellStart"/>
      <w:r>
        <w:rPr>
          <w:rFonts w:ascii="Comic Sans MS" w:eastAsia="Comic Sans MS" w:hAnsi="Comic Sans MS" w:cs="Comic Sans MS"/>
          <w:i/>
          <w:color w:val="333333"/>
          <w:sz w:val="16"/>
          <w:szCs w:val="16"/>
        </w:rPr>
        <w:t>Newsela</w:t>
      </w:r>
      <w:proofErr w:type="spellEnd"/>
      <w:r>
        <w:rPr>
          <w:rFonts w:ascii="Comic Sans MS" w:eastAsia="Comic Sans MS" w:hAnsi="Comic Sans MS" w:cs="Comic Sans MS"/>
          <w:i/>
          <w:color w:val="333333"/>
          <w:sz w:val="16"/>
          <w:szCs w:val="16"/>
        </w:rPr>
        <w:t xml:space="preserve"> staff </w:t>
      </w:r>
    </w:p>
    <w:p w:rsidR="001A2F6E" w:rsidRPr="003D0C90" w:rsidRDefault="003D0C90" w:rsidP="003D0C90">
      <w:pPr>
        <w:spacing w:after="0"/>
        <w:rPr>
          <w:rFonts w:ascii="Comic Sans MS" w:eastAsia="Comic Sans MS" w:hAnsi="Comic Sans MS" w:cs="Comic Sans MS"/>
          <w:i/>
          <w:color w:val="333333"/>
          <w:sz w:val="16"/>
          <w:szCs w:val="16"/>
        </w:rPr>
      </w:pPr>
      <w:r w:rsidRPr="003D0C90">
        <w:rPr>
          <w:rFonts w:ascii="Comic Sans MS" w:eastAsia="Comic Sans MS" w:hAnsi="Comic Sans MS" w:cs="Comic Sans MS"/>
          <w:i/>
          <w:noProof/>
          <w:color w:val="333333"/>
          <w:sz w:val="16"/>
          <w:szCs w:val="16"/>
        </w:rPr>
        <mc:AlternateContent>
          <mc:Choice Requires="wps">
            <w:drawing>
              <wp:anchor distT="45720" distB="45720" distL="114300" distR="114300" simplePos="0" relativeHeight="251665408" behindDoc="0" locked="0" layoutInCell="1" allowOverlap="1">
                <wp:simplePos x="0" y="0"/>
                <wp:positionH relativeFrom="column">
                  <wp:posOffset>-200025</wp:posOffset>
                </wp:positionH>
                <wp:positionV relativeFrom="paragraph">
                  <wp:posOffset>327025</wp:posOffset>
                </wp:positionV>
                <wp:extent cx="4238625" cy="1619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619250"/>
                        </a:xfrm>
                        <a:prstGeom prst="rect">
                          <a:avLst/>
                        </a:prstGeom>
                        <a:solidFill>
                          <a:srgbClr val="FFFFFF"/>
                        </a:solidFill>
                        <a:ln w="9525">
                          <a:solidFill>
                            <a:srgbClr val="000000"/>
                          </a:solidFill>
                          <a:miter lim="800000"/>
                          <a:headEnd/>
                          <a:tailEnd/>
                        </a:ln>
                      </wps:spPr>
                      <wps:txbx>
                        <w:txbxContent>
                          <w:p w:rsidR="003D0C90" w:rsidRPr="003D0C90" w:rsidRDefault="003D0C90" w:rsidP="003D0C90">
                            <w:pPr>
                              <w:pBdr>
                                <w:top w:val="none" w:sz="0" w:space="0" w:color="auto"/>
                                <w:left w:val="none" w:sz="0" w:space="0" w:color="auto"/>
                                <w:bottom w:val="none" w:sz="0" w:space="0" w:color="auto"/>
                                <w:right w:val="none" w:sz="0" w:space="0" w:color="auto"/>
                                <w:between w:val="none" w:sz="0" w:space="0" w:color="auto"/>
                              </w:pBdr>
                              <w:spacing w:after="0"/>
                              <w:jc w:val="left"/>
                              <w:rPr>
                                <w:rFonts w:ascii="Times New Roman" w:eastAsia="Times New Roman" w:hAnsi="Times New Roman" w:cs="Times New Roman"/>
                                <w:color w:val="auto"/>
                                <w:sz w:val="24"/>
                                <w:szCs w:val="24"/>
                              </w:rPr>
                            </w:pPr>
                            <w:r w:rsidRPr="003D0C90">
                              <w:rPr>
                                <w:rFonts w:ascii="Comic Sans MS" w:eastAsia="Times New Roman" w:hAnsi="Comic Sans MS" w:cs="Times New Roman"/>
                                <w:b/>
                                <w:bCs/>
                                <w:sz w:val="16"/>
                                <w:szCs w:val="16"/>
                                <w:u w:val="single"/>
                              </w:rPr>
                              <w:t>Directions</w:t>
                            </w:r>
                            <w:r w:rsidRPr="003D0C90">
                              <w:rPr>
                                <w:rFonts w:ascii="Comic Sans MS" w:eastAsia="Times New Roman" w:hAnsi="Comic Sans MS" w:cs="Times New Roman"/>
                                <w:sz w:val="16"/>
                                <w:szCs w:val="16"/>
                              </w:rPr>
                              <w:t xml:space="preserve">:  Read the article below carefully.  As you read, </w:t>
                            </w:r>
                            <w:r w:rsidRPr="003D0C90">
                              <w:rPr>
                                <w:rFonts w:ascii="Comic Sans MS" w:eastAsia="Times New Roman" w:hAnsi="Comic Sans MS" w:cs="Times New Roman"/>
                                <w:b/>
                                <w:bCs/>
                                <w:sz w:val="16"/>
                                <w:szCs w:val="16"/>
                              </w:rPr>
                              <w:t>annotate</w:t>
                            </w:r>
                            <w:r w:rsidRPr="003D0C90">
                              <w:rPr>
                                <w:rFonts w:ascii="Comic Sans MS" w:eastAsia="Times New Roman" w:hAnsi="Comic Sans MS" w:cs="Times New Roman"/>
                                <w:sz w:val="16"/>
                                <w:szCs w:val="16"/>
                              </w:rPr>
                              <w:t xml:space="preserve"> with the following: </w:t>
                            </w:r>
                          </w:p>
                          <w:p w:rsidR="003D0C90" w:rsidRPr="003D0C90" w:rsidRDefault="003D0C90" w:rsidP="003D0C90">
                            <w:pPr>
                              <w:numPr>
                                <w:ilvl w:val="0"/>
                                <w:numId w:val="1"/>
                              </w:numPr>
                              <w:pBdr>
                                <w:top w:val="none" w:sz="0" w:space="0" w:color="auto"/>
                                <w:left w:val="none" w:sz="0" w:space="0" w:color="auto"/>
                                <w:bottom w:val="none" w:sz="0" w:space="0" w:color="auto"/>
                                <w:right w:val="none" w:sz="0" w:space="0" w:color="auto"/>
                                <w:between w:val="none" w:sz="0" w:space="0" w:color="auto"/>
                              </w:pBdr>
                              <w:spacing w:after="0"/>
                              <w:ind w:left="360"/>
                              <w:jc w:val="left"/>
                              <w:textAlignment w:val="baseline"/>
                              <w:rPr>
                                <w:rFonts w:ascii="Arial" w:eastAsia="Times New Roman" w:hAnsi="Arial" w:cs="Arial"/>
                                <w:sz w:val="28"/>
                                <w:szCs w:val="28"/>
                              </w:rPr>
                            </w:pPr>
                            <w:r w:rsidRPr="003D0C90">
                              <w:rPr>
                                <w:rFonts w:ascii="Comic Sans MS" w:eastAsia="Times New Roman" w:hAnsi="Comic Sans MS" w:cs="Arial"/>
                                <w:sz w:val="16"/>
                                <w:szCs w:val="16"/>
                              </w:rPr>
                              <w:t>Choose 3 Letters of SPARTANS Annotate that you wish to use.  Circle your choices below:</w:t>
                            </w:r>
                          </w:p>
                          <w:p w:rsidR="003D0C90" w:rsidRPr="003D0C90" w:rsidRDefault="003D0C90" w:rsidP="003D0C90">
                            <w:pPr>
                              <w:pBdr>
                                <w:top w:val="none" w:sz="0" w:space="0" w:color="auto"/>
                                <w:left w:val="none" w:sz="0" w:space="0" w:color="auto"/>
                                <w:bottom w:val="none" w:sz="0" w:space="0" w:color="auto"/>
                                <w:right w:val="none" w:sz="0" w:space="0" w:color="auto"/>
                                <w:between w:val="none" w:sz="0" w:space="0" w:color="auto"/>
                              </w:pBdr>
                              <w:spacing w:after="0"/>
                              <w:jc w:val="left"/>
                              <w:rPr>
                                <w:rFonts w:ascii="Times New Roman" w:eastAsia="Times New Roman" w:hAnsi="Times New Roman" w:cs="Times New Roman"/>
                                <w:color w:val="auto"/>
                                <w:sz w:val="24"/>
                                <w:szCs w:val="24"/>
                              </w:rPr>
                            </w:pPr>
                            <w:r w:rsidRPr="003D0C90">
                              <w:rPr>
                                <w:rFonts w:ascii="Comic Sans MS" w:eastAsia="Times New Roman" w:hAnsi="Comic Sans MS" w:cs="Times New Roman"/>
                                <w:sz w:val="16"/>
                                <w:szCs w:val="16"/>
                              </w:rPr>
                              <w:tab/>
                            </w:r>
                            <w:r w:rsidRPr="003D0C90">
                              <w:rPr>
                                <w:rFonts w:ascii="Comic Sans MS" w:eastAsia="Times New Roman" w:hAnsi="Comic Sans MS" w:cs="Times New Roman"/>
                                <w:sz w:val="16"/>
                                <w:szCs w:val="16"/>
                              </w:rPr>
                              <w:tab/>
                              <w:t xml:space="preserve">           </w:t>
                            </w:r>
                            <w:r w:rsidRPr="003D0C90">
                              <w:rPr>
                                <w:rFonts w:ascii="Comic Sans MS" w:eastAsia="Times New Roman" w:hAnsi="Comic Sans MS" w:cs="Times New Roman"/>
                                <w:b/>
                                <w:bCs/>
                                <w:sz w:val="16"/>
                                <w:szCs w:val="16"/>
                              </w:rPr>
                              <w:t>S    P    A    R    T    A    N    S</w:t>
                            </w:r>
                          </w:p>
                          <w:p w:rsidR="003D0C90" w:rsidRPr="003D0C90" w:rsidRDefault="003D0C90" w:rsidP="003D0C90">
                            <w:pPr>
                              <w:pBdr>
                                <w:top w:val="none" w:sz="0" w:space="0" w:color="auto"/>
                                <w:left w:val="none" w:sz="0" w:space="0" w:color="auto"/>
                                <w:bottom w:val="none" w:sz="0" w:space="0" w:color="auto"/>
                                <w:right w:val="none" w:sz="0" w:space="0" w:color="auto"/>
                                <w:between w:val="none" w:sz="0" w:space="0" w:color="auto"/>
                              </w:pBdr>
                              <w:spacing w:after="0"/>
                              <w:jc w:val="left"/>
                              <w:rPr>
                                <w:rFonts w:ascii="Times New Roman" w:eastAsia="Times New Roman" w:hAnsi="Times New Roman" w:cs="Times New Roman"/>
                                <w:color w:val="auto"/>
                                <w:sz w:val="24"/>
                                <w:szCs w:val="24"/>
                              </w:rPr>
                            </w:pPr>
                          </w:p>
                          <w:p w:rsidR="003D0C90" w:rsidRPr="003D0C90" w:rsidRDefault="003D0C90" w:rsidP="003D0C90">
                            <w:pPr>
                              <w:pBdr>
                                <w:top w:val="none" w:sz="0" w:space="0" w:color="auto"/>
                                <w:left w:val="none" w:sz="0" w:space="0" w:color="auto"/>
                                <w:bottom w:val="none" w:sz="0" w:space="0" w:color="auto"/>
                                <w:right w:val="none" w:sz="0" w:space="0" w:color="auto"/>
                                <w:between w:val="none" w:sz="0" w:space="0" w:color="auto"/>
                              </w:pBdr>
                              <w:spacing w:after="0"/>
                              <w:jc w:val="left"/>
                              <w:rPr>
                                <w:rFonts w:ascii="Times New Roman" w:eastAsia="Times New Roman" w:hAnsi="Times New Roman" w:cs="Times New Roman"/>
                                <w:color w:val="auto"/>
                                <w:sz w:val="24"/>
                                <w:szCs w:val="24"/>
                              </w:rPr>
                            </w:pPr>
                            <w:r w:rsidRPr="003D0C90">
                              <w:rPr>
                                <w:rFonts w:ascii="Comic Sans MS" w:eastAsia="Times New Roman" w:hAnsi="Comic Sans MS" w:cs="Times New Roman"/>
                                <w:b/>
                                <w:bCs/>
                                <w:sz w:val="16"/>
                                <w:szCs w:val="16"/>
                              </w:rPr>
                              <w:t>When you finish reading</w:t>
                            </w:r>
                            <w:r w:rsidRPr="003D0C90">
                              <w:rPr>
                                <w:rFonts w:ascii="Comic Sans MS" w:eastAsia="Times New Roman" w:hAnsi="Comic Sans MS" w:cs="Times New Roman"/>
                                <w:sz w:val="16"/>
                                <w:szCs w:val="16"/>
                              </w:rPr>
                              <w:t>, attach a separate sheet of paper that includes the following:</w:t>
                            </w:r>
                          </w:p>
                          <w:p w:rsidR="003D0C90" w:rsidRPr="003D0C90" w:rsidRDefault="003D0C90" w:rsidP="003D0C90">
                            <w:pPr>
                              <w:numPr>
                                <w:ilvl w:val="0"/>
                                <w:numId w:val="2"/>
                              </w:numPr>
                              <w:pBdr>
                                <w:top w:val="none" w:sz="0" w:space="0" w:color="auto"/>
                                <w:left w:val="none" w:sz="0" w:space="0" w:color="auto"/>
                                <w:bottom w:val="none" w:sz="0" w:space="0" w:color="auto"/>
                                <w:right w:val="none" w:sz="0" w:space="0" w:color="auto"/>
                                <w:between w:val="none" w:sz="0" w:space="0" w:color="auto"/>
                              </w:pBdr>
                              <w:spacing w:after="0"/>
                              <w:ind w:left="360"/>
                              <w:jc w:val="left"/>
                              <w:textAlignment w:val="baseline"/>
                              <w:rPr>
                                <w:rFonts w:ascii="Arial" w:eastAsia="Times New Roman" w:hAnsi="Arial" w:cs="Arial"/>
                                <w:sz w:val="28"/>
                                <w:szCs w:val="28"/>
                              </w:rPr>
                            </w:pPr>
                            <w:r w:rsidRPr="003D0C90">
                              <w:rPr>
                                <w:rFonts w:ascii="Comic Sans MS" w:eastAsia="Times New Roman" w:hAnsi="Comic Sans MS" w:cs="Arial"/>
                                <w:sz w:val="16"/>
                                <w:szCs w:val="16"/>
                              </w:rPr>
                              <w:t xml:space="preserve">The </w:t>
                            </w:r>
                            <w:r w:rsidRPr="003D0C90">
                              <w:rPr>
                                <w:rFonts w:ascii="Comic Sans MS" w:eastAsia="Times New Roman" w:hAnsi="Comic Sans MS" w:cs="Arial"/>
                                <w:b/>
                                <w:bCs/>
                                <w:i/>
                                <w:iCs/>
                                <w:sz w:val="16"/>
                                <w:szCs w:val="16"/>
                              </w:rPr>
                              <w:t>definition, a synonym, and an antonym</w:t>
                            </w:r>
                            <w:r w:rsidRPr="003D0C90">
                              <w:rPr>
                                <w:rFonts w:ascii="Comic Sans MS" w:eastAsia="Times New Roman" w:hAnsi="Comic Sans MS" w:cs="Arial"/>
                                <w:sz w:val="16"/>
                                <w:szCs w:val="16"/>
                              </w:rPr>
                              <w:t xml:space="preserve"> of each of the words that are underlined in bold</w:t>
                            </w:r>
                          </w:p>
                          <w:p w:rsidR="003D0C90" w:rsidRPr="003D0C90" w:rsidRDefault="003D0C90" w:rsidP="003D0C90">
                            <w:pPr>
                              <w:numPr>
                                <w:ilvl w:val="0"/>
                                <w:numId w:val="2"/>
                              </w:numPr>
                              <w:pBdr>
                                <w:top w:val="none" w:sz="0" w:space="0" w:color="auto"/>
                                <w:left w:val="none" w:sz="0" w:space="0" w:color="auto"/>
                                <w:bottom w:val="none" w:sz="0" w:space="0" w:color="auto"/>
                                <w:right w:val="none" w:sz="0" w:space="0" w:color="auto"/>
                                <w:between w:val="none" w:sz="0" w:space="0" w:color="auto"/>
                              </w:pBdr>
                              <w:spacing w:after="0"/>
                              <w:ind w:left="360"/>
                              <w:jc w:val="left"/>
                              <w:textAlignment w:val="baseline"/>
                              <w:rPr>
                                <w:rFonts w:ascii="Arial" w:eastAsia="Times New Roman" w:hAnsi="Arial" w:cs="Arial"/>
                                <w:sz w:val="28"/>
                                <w:szCs w:val="28"/>
                              </w:rPr>
                            </w:pPr>
                            <w:r w:rsidRPr="003D0C90">
                              <w:rPr>
                                <w:rFonts w:ascii="Comic Sans MS" w:eastAsia="Times New Roman" w:hAnsi="Comic Sans MS" w:cs="Arial"/>
                                <w:sz w:val="16"/>
                                <w:szCs w:val="16"/>
                              </w:rPr>
                              <w:t xml:space="preserve">At least one </w:t>
                            </w:r>
                            <w:r w:rsidRPr="003D0C90">
                              <w:rPr>
                                <w:rFonts w:ascii="Comic Sans MS" w:eastAsia="Times New Roman" w:hAnsi="Comic Sans MS" w:cs="Arial"/>
                                <w:b/>
                                <w:bCs/>
                                <w:i/>
                                <w:iCs/>
                                <w:sz w:val="16"/>
                                <w:szCs w:val="16"/>
                              </w:rPr>
                              <w:t>analogy</w:t>
                            </w:r>
                            <w:r w:rsidRPr="003D0C90">
                              <w:rPr>
                                <w:rFonts w:ascii="Comic Sans MS" w:eastAsia="Times New Roman" w:hAnsi="Comic Sans MS" w:cs="Arial"/>
                                <w:sz w:val="16"/>
                                <w:szCs w:val="16"/>
                              </w:rPr>
                              <w:t xml:space="preserve"> in which you draw a comparison between this text and another text we’ve read in class</w:t>
                            </w:r>
                          </w:p>
                          <w:p w:rsidR="003D0C90" w:rsidRPr="003D0C90" w:rsidRDefault="003D0C90" w:rsidP="003D0C90">
                            <w:pPr>
                              <w:numPr>
                                <w:ilvl w:val="0"/>
                                <w:numId w:val="2"/>
                              </w:numPr>
                              <w:pBdr>
                                <w:top w:val="none" w:sz="0" w:space="0" w:color="auto"/>
                                <w:left w:val="none" w:sz="0" w:space="0" w:color="auto"/>
                                <w:bottom w:val="none" w:sz="0" w:space="0" w:color="auto"/>
                                <w:right w:val="none" w:sz="0" w:space="0" w:color="auto"/>
                                <w:between w:val="none" w:sz="0" w:space="0" w:color="auto"/>
                              </w:pBdr>
                              <w:spacing w:after="0"/>
                              <w:ind w:left="360"/>
                              <w:jc w:val="left"/>
                              <w:textAlignment w:val="baseline"/>
                              <w:rPr>
                                <w:rFonts w:ascii="Arial" w:eastAsia="Times New Roman" w:hAnsi="Arial" w:cs="Arial"/>
                                <w:sz w:val="28"/>
                                <w:szCs w:val="28"/>
                              </w:rPr>
                            </w:pPr>
                            <w:r w:rsidRPr="003D0C90">
                              <w:rPr>
                                <w:rFonts w:ascii="Comic Sans MS" w:eastAsia="Times New Roman" w:hAnsi="Comic Sans MS" w:cs="Arial"/>
                                <w:sz w:val="16"/>
                                <w:szCs w:val="16"/>
                              </w:rPr>
                              <w:t>A 4-5 sentence explanation that connects this article to our unit theme of “Picking Your Battles”</w:t>
                            </w:r>
                          </w:p>
                          <w:p w:rsidR="003D0C90" w:rsidRDefault="003D0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25.75pt;width:333.75pt;height:1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">
                <v:textbox>
                  <w:txbxContent>
                    <w:p w:rsidR="003D0C90" w:rsidRPr="003D0C90" w:rsidRDefault="003D0C90" w:rsidP="003D0C90">
                      <w:pPr>
                        <w:pBdr>
                          <w:top w:val="none" w:sz="0" w:space="0" w:color="auto"/>
                          <w:left w:val="none" w:sz="0" w:space="0" w:color="auto"/>
                          <w:bottom w:val="none" w:sz="0" w:space="0" w:color="auto"/>
                          <w:right w:val="none" w:sz="0" w:space="0" w:color="auto"/>
                          <w:between w:val="none" w:sz="0" w:space="0" w:color="auto"/>
                        </w:pBdr>
                        <w:spacing w:after="0"/>
                        <w:jc w:val="left"/>
                        <w:rPr>
                          <w:rFonts w:ascii="Times New Roman" w:eastAsia="Times New Roman" w:hAnsi="Times New Roman" w:cs="Times New Roman"/>
                          <w:color w:val="auto"/>
                          <w:sz w:val="24"/>
                          <w:szCs w:val="24"/>
                        </w:rPr>
                      </w:pPr>
                      <w:r w:rsidRPr="003D0C90">
                        <w:rPr>
                          <w:rFonts w:ascii="Comic Sans MS" w:eastAsia="Times New Roman" w:hAnsi="Comic Sans MS" w:cs="Times New Roman"/>
                          <w:b/>
                          <w:bCs/>
                          <w:sz w:val="16"/>
                          <w:szCs w:val="16"/>
                          <w:u w:val="single"/>
                        </w:rPr>
                        <w:t>Directions</w:t>
                      </w:r>
                      <w:r w:rsidRPr="003D0C90">
                        <w:rPr>
                          <w:rFonts w:ascii="Comic Sans MS" w:eastAsia="Times New Roman" w:hAnsi="Comic Sans MS" w:cs="Times New Roman"/>
                          <w:sz w:val="16"/>
                          <w:szCs w:val="16"/>
                        </w:rPr>
                        <w:t xml:space="preserve">:  Read the article below carefully.  As you read, </w:t>
                      </w:r>
                      <w:r w:rsidRPr="003D0C90">
                        <w:rPr>
                          <w:rFonts w:ascii="Comic Sans MS" w:eastAsia="Times New Roman" w:hAnsi="Comic Sans MS" w:cs="Times New Roman"/>
                          <w:b/>
                          <w:bCs/>
                          <w:sz w:val="16"/>
                          <w:szCs w:val="16"/>
                        </w:rPr>
                        <w:t>annotate</w:t>
                      </w:r>
                      <w:r w:rsidRPr="003D0C90">
                        <w:rPr>
                          <w:rFonts w:ascii="Comic Sans MS" w:eastAsia="Times New Roman" w:hAnsi="Comic Sans MS" w:cs="Times New Roman"/>
                          <w:sz w:val="16"/>
                          <w:szCs w:val="16"/>
                        </w:rPr>
                        <w:t xml:space="preserve"> with the following: </w:t>
                      </w:r>
                    </w:p>
                    <w:p w:rsidR="003D0C90" w:rsidRPr="003D0C90" w:rsidRDefault="003D0C90" w:rsidP="003D0C90">
                      <w:pPr>
                        <w:numPr>
                          <w:ilvl w:val="0"/>
                          <w:numId w:val="1"/>
                        </w:numPr>
                        <w:pBdr>
                          <w:top w:val="none" w:sz="0" w:space="0" w:color="auto"/>
                          <w:left w:val="none" w:sz="0" w:space="0" w:color="auto"/>
                          <w:bottom w:val="none" w:sz="0" w:space="0" w:color="auto"/>
                          <w:right w:val="none" w:sz="0" w:space="0" w:color="auto"/>
                          <w:between w:val="none" w:sz="0" w:space="0" w:color="auto"/>
                        </w:pBdr>
                        <w:spacing w:after="0"/>
                        <w:ind w:left="360"/>
                        <w:jc w:val="left"/>
                        <w:textAlignment w:val="baseline"/>
                        <w:rPr>
                          <w:rFonts w:ascii="Arial" w:eastAsia="Times New Roman" w:hAnsi="Arial" w:cs="Arial"/>
                          <w:sz w:val="28"/>
                          <w:szCs w:val="28"/>
                        </w:rPr>
                      </w:pPr>
                      <w:r w:rsidRPr="003D0C90">
                        <w:rPr>
                          <w:rFonts w:ascii="Comic Sans MS" w:eastAsia="Times New Roman" w:hAnsi="Comic Sans MS" w:cs="Arial"/>
                          <w:sz w:val="16"/>
                          <w:szCs w:val="16"/>
                        </w:rPr>
                        <w:t>Choose 3 Letters of SPARTANS Annotate that you wish to use.  Circle your choices below:</w:t>
                      </w:r>
                    </w:p>
                    <w:p w:rsidR="003D0C90" w:rsidRPr="003D0C90" w:rsidRDefault="003D0C90" w:rsidP="003D0C90">
                      <w:pPr>
                        <w:pBdr>
                          <w:top w:val="none" w:sz="0" w:space="0" w:color="auto"/>
                          <w:left w:val="none" w:sz="0" w:space="0" w:color="auto"/>
                          <w:bottom w:val="none" w:sz="0" w:space="0" w:color="auto"/>
                          <w:right w:val="none" w:sz="0" w:space="0" w:color="auto"/>
                          <w:between w:val="none" w:sz="0" w:space="0" w:color="auto"/>
                        </w:pBdr>
                        <w:spacing w:after="0"/>
                        <w:jc w:val="left"/>
                        <w:rPr>
                          <w:rFonts w:ascii="Times New Roman" w:eastAsia="Times New Roman" w:hAnsi="Times New Roman" w:cs="Times New Roman"/>
                          <w:color w:val="auto"/>
                          <w:sz w:val="24"/>
                          <w:szCs w:val="24"/>
                        </w:rPr>
                      </w:pPr>
                      <w:r w:rsidRPr="003D0C90">
                        <w:rPr>
                          <w:rFonts w:ascii="Comic Sans MS" w:eastAsia="Times New Roman" w:hAnsi="Comic Sans MS" w:cs="Times New Roman"/>
                          <w:sz w:val="16"/>
                          <w:szCs w:val="16"/>
                        </w:rPr>
                        <w:tab/>
                      </w:r>
                      <w:r w:rsidRPr="003D0C90">
                        <w:rPr>
                          <w:rFonts w:ascii="Comic Sans MS" w:eastAsia="Times New Roman" w:hAnsi="Comic Sans MS" w:cs="Times New Roman"/>
                          <w:sz w:val="16"/>
                          <w:szCs w:val="16"/>
                        </w:rPr>
                        <w:tab/>
                        <w:t xml:space="preserve">           </w:t>
                      </w:r>
                      <w:r w:rsidRPr="003D0C90">
                        <w:rPr>
                          <w:rFonts w:ascii="Comic Sans MS" w:eastAsia="Times New Roman" w:hAnsi="Comic Sans MS" w:cs="Times New Roman"/>
                          <w:b/>
                          <w:bCs/>
                          <w:sz w:val="16"/>
                          <w:szCs w:val="16"/>
                        </w:rPr>
                        <w:t>S    P    A    R    T    A    N    S</w:t>
                      </w:r>
                    </w:p>
                    <w:p w:rsidR="003D0C90" w:rsidRPr="003D0C90" w:rsidRDefault="003D0C90" w:rsidP="003D0C90">
                      <w:pPr>
                        <w:pBdr>
                          <w:top w:val="none" w:sz="0" w:space="0" w:color="auto"/>
                          <w:left w:val="none" w:sz="0" w:space="0" w:color="auto"/>
                          <w:bottom w:val="none" w:sz="0" w:space="0" w:color="auto"/>
                          <w:right w:val="none" w:sz="0" w:space="0" w:color="auto"/>
                          <w:between w:val="none" w:sz="0" w:space="0" w:color="auto"/>
                        </w:pBdr>
                        <w:spacing w:after="0"/>
                        <w:jc w:val="left"/>
                        <w:rPr>
                          <w:rFonts w:ascii="Times New Roman" w:eastAsia="Times New Roman" w:hAnsi="Times New Roman" w:cs="Times New Roman"/>
                          <w:color w:val="auto"/>
                          <w:sz w:val="24"/>
                          <w:szCs w:val="24"/>
                        </w:rPr>
                      </w:pPr>
                    </w:p>
                    <w:p w:rsidR="003D0C90" w:rsidRPr="003D0C90" w:rsidRDefault="003D0C90" w:rsidP="003D0C90">
                      <w:pPr>
                        <w:pBdr>
                          <w:top w:val="none" w:sz="0" w:space="0" w:color="auto"/>
                          <w:left w:val="none" w:sz="0" w:space="0" w:color="auto"/>
                          <w:bottom w:val="none" w:sz="0" w:space="0" w:color="auto"/>
                          <w:right w:val="none" w:sz="0" w:space="0" w:color="auto"/>
                          <w:between w:val="none" w:sz="0" w:space="0" w:color="auto"/>
                        </w:pBdr>
                        <w:spacing w:after="0"/>
                        <w:jc w:val="left"/>
                        <w:rPr>
                          <w:rFonts w:ascii="Times New Roman" w:eastAsia="Times New Roman" w:hAnsi="Times New Roman" w:cs="Times New Roman"/>
                          <w:color w:val="auto"/>
                          <w:sz w:val="24"/>
                          <w:szCs w:val="24"/>
                        </w:rPr>
                      </w:pPr>
                      <w:r w:rsidRPr="003D0C90">
                        <w:rPr>
                          <w:rFonts w:ascii="Comic Sans MS" w:eastAsia="Times New Roman" w:hAnsi="Comic Sans MS" w:cs="Times New Roman"/>
                          <w:b/>
                          <w:bCs/>
                          <w:sz w:val="16"/>
                          <w:szCs w:val="16"/>
                        </w:rPr>
                        <w:t>When you finish reading</w:t>
                      </w:r>
                      <w:r w:rsidRPr="003D0C90">
                        <w:rPr>
                          <w:rFonts w:ascii="Comic Sans MS" w:eastAsia="Times New Roman" w:hAnsi="Comic Sans MS" w:cs="Times New Roman"/>
                          <w:sz w:val="16"/>
                          <w:szCs w:val="16"/>
                        </w:rPr>
                        <w:t>, attach a separate sheet of paper that includes the following:</w:t>
                      </w:r>
                    </w:p>
                    <w:p w:rsidR="003D0C90" w:rsidRPr="003D0C90" w:rsidRDefault="003D0C90" w:rsidP="003D0C90">
                      <w:pPr>
                        <w:numPr>
                          <w:ilvl w:val="0"/>
                          <w:numId w:val="2"/>
                        </w:numPr>
                        <w:pBdr>
                          <w:top w:val="none" w:sz="0" w:space="0" w:color="auto"/>
                          <w:left w:val="none" w:sz="0" w:space="0" w:color="auto"/>
                          <w:bottom w:val="none" w:sz="0" w:space="0" w:color="auto"/>
                          <w:right w:val="none" w:sz="0" w:space="0" w:color="auto"/>
                          <w:between w:val="none" w:sz="0" w:space="0" w:color="auto"/>
                        </w:pBdr>
                        <w:spacing w:after="0"/>
                        <w:ind w:left="360"/>
                        <w:jc w:val="left"/>
                        <w:textAlignment w:val="baseline"/>
                        <w:rPr>
                          <w:rFonts w:ascii="Arial" w:eastAsia="Times New Roman" w:hAnsi="Arial" w:cs="Arial"/>
                          <w:sz w:val="28"/>
                          <w:szCs w:val="28"/>
                        </w:rPr>
                      </w:pPr>
                      <w:r w:rsidRPr="003D0C90">
                        <w:rPr>
                          <w:rFonts w:ascii="Comic Sans MS" w:eastAsia="Times New Roman" w:hAnsi="Comic Sans MS" w:cs="Arial"/>
                          <w:sz w:val="16"/>
                          <w:szCs w:val="16"/>
                        </w:rPr>
                        <w:t xml:space="preserve">The </w:t>
                      </w:r>
                      <w:r w:rsidRPr="003D0C90">
                        <w:rPr>
                          <w:rFonts w:ascii="Comic Sans MS" w:eastAsia="Times New Roman" w:hAnsi="Comic Sans MS" w:cs="Arial"/>
                          <w:b/>
                          <w:bCs/>
                          <w:i/>
                          <w:iCs/>
                          <w:sz w:val="16"/>
                          <w:szCs w:val="16"/>
                        </w:rPr>
                        <w:t>definition, a synonym, and an antonym</w:t>
                      </w:r>
                      <w:r w:rsidRPr="003D0C90">
                        <w:rPr>
                          <w:rFonts w:ascii="Comic Sans MS" w:eastAsia="Times New Roman" w:hAnsi="Comic Sans MS" w:cs="Arial"/>
                          <w:sz w:val="16"/>
                          <w:szCs w:val="16"/>
                        </w:rPr>
                        <w:t xml:space="preserve"> of each of the words that are underlined in bold</w:t>
                      </w:r>
                    </w:p>
                    <w:p w:rsidR="003D0C90" w:rsidRPr="003D0C90" w:rsidRDefault="003D0C90" w:rsidP="003D0C90">
                      <w:pPr>
                        <w:numPr>
                          <w:ilvl w:val="0"/>
                          <w:numId w:val="2"/>
                        </w:numPr>
                        <w:pBdr>
                          <w:top w:val="none" w:sz="0" w:space="0" w:color="auto"/>
                          <w:left w:val="none" w:sz="0" w:space="0" w:color="auto"/>
                          <w:bottom w:val="none" w:sz="0" w:space="0" w:color="auto"/>
                          <w:right w:val="none" w:sz="0" w:space="0" w:color="auto"/>
                          <w:between w:val="none" w:sz="0" w:space="0" w:color="auto"/>
                        </w:pBdr>
                        <w:spacing w:after="0"/>
                        <w:ind w:left="360"/>
                        <w:jc w:val="left"/>
                        <w:textAlignment w:val="baseline"/>
                        <w:rPr>
                          <w:rFonts w:ascii="Arial" w:eastAsia="Times New Roman" w:hAnsi="Arial" w:cs="Arial"/>
                          <w:sz w:val="28"/>
                          <w:szCs w:val="28"/>
                        </w:rPr>
                      </w:pPr>
                      <w:r w:rsidRPr="003D0C90">
                        <w:rPr>
                          <w:rFonts w:ascii="Comic Sans MS" w:eastAsia="Times New Roman" w:hAnsi="Comic Sans MS" w:cs="Arial"/>
                          <w:sz w:val="16"/>
                          <w:szCs w:val="16"/>
                        </w:rPr>
                        <w:t xml:space="preserve">At least one </w:t>
                      </w:r>
                      <w:r w:rsidRPr="003D0C90">
                        <w:rPr>
                          <w:rFonts w:ascii="Comic Sans MS" w:eastAsia="Times New Roman" w:hAnsi="Comic Sans MS" w:cs="Arial"/>
                          <w:b/>
                          <w:bCs/>
                          <w:i/>
                          <w:iCs/>
                          <w:sz w:val="16"/>
                          <w:szCs w:val="16"/>
                        </w:rPr>
                        <w:t>analogy</w:t>
                      </w:r>
                      <w:r w:rsidRPr="003D0C90">
                        <w:rPr>
                          <w:rFonts w:ascii="Comic Sans MS" w:eastAsia="Times New Roman" w:hAnsi="Comic Sans MS" w:cs="Arial"/>
                          <w:sz w:val="16"/>
                          <w:szCs w:val="16"/>
                        </w:rPr>
                        <w:t xml:space="preserve"> in which you draw a comparison between this text and another text we’ve read in class</w:t>
                      </w:r>
                    </w:p>
                    <w:p w:rsidR="003D0C90" w:rsidRPr="003D0C90" w:rsidRDefault="003D0C90" w:rsidP="003D0C90">
                      <w:pPr>
                        <w:numPr>
                          <w:ilvl w:val="0"/>
                          <w:numId w:val="2"/>
                        </w:numPr>
                        <w:pBdr>
                          <w:top w:val="none" w:sz="0" w:space="0" w:color="auto"/>
                          <w:left w:val="none" w:sz="0" w:space="0" w:color="auto"/>
                          <w:bottom w:val="none" w:sz="0" w:space="0" w:color="auto"/>
                          <w:right w:val="none" w:sz="0" w:space="0" w:color="auto"/>
                          <w:between w:val="none" w:sz="0" w:space="0" w:color="auto"/>
                        </w:pBdr>
                        <w:spacing w:after="0"/>
                        <w:ind w:left="360"/>
                        <w:jc w:val="left"/>
                        <w:textAlignment w:val="baseline"/>
                        <w:rPr>
                          <w:rFonts w:ascii="Arial" w:eastAsia="Times New Roman" w:hAnsi="Arial" w:cs="Arial"/>
                          <w:sz w:val="28"/>
                          <w:szCs w:val="28"/>
                        </w:rPr>
                      </w:pPr>
                      <w:r w:rsidRPr="003D0C90">
                        <w:rPr>
                          <w:rFonts w:ascii="Comic Sans MS" w:eastAsia="Times New Roman" w:hAnsi="Comic Sans MS" w:cs="Arial"/>
                          <w:sz w:val="16"/>
                          <w:szCs w:val="16"/>
                        </w:rPr>
                        <w:t>A 4-5 sentence explanation that connects this article to our unit theme of “Picking Your Battles”</w:t>
                      </w:r>
                    </w:p>
                    <w:p w:rsidR="003D0C90" w:rsidRDefault="003D0C90"/>
                  </w:txbxContent>
                </v:textbox>
                <w10:wrap type="square"/>
              </v:shape>
            </w:pict>
          </mc:Fallback>
        </mc:AlternateContent>
      </w:r>
      <w:r>
        <w:rPr>
          <w:rFonts w:ascii="Comic Sans MS" w:eastAsia="Comic Sans MS" w:hAnsi="Comic Sans MS" w:cs="Comic Sans MS"/>
          <w:i/>
          <w:color w:val="333333"/>
          <w:sz w:val="16"/>
          <w:szCs w:val="16"/>
        </w:rPr>
        <w:t>Nov. 1, 2013</w:t>
      </w:r>
      <w:proofErr w:type="gramStart"/>
      <w:r>
        <w:rPr>
          <w:rFonts w:ascii="Comic Sans MS" w:eastAsia="Comic Sans MS" w:hAnsi="Comic Sans MS" w:cs="Comic Sans MS"/>
          <w:i/>
          <w:color w:val="333333"/>
          <w:sz w:val="16"/>
          <w:szCs w:val="16"/>
        </w:rPr>
        <w:t>  midnight</w:t>
      </w:r>
      <w:proofErr w:type="gramEnd"/>
      <w:r>
        <w:rPr>
          <w:rFonts w:ascii="Comic Sans MS" w:eastAsia="Comic Sans MS" w:hAnsi="Comic Sans MS" w:cs="Comic Sans MS"/>
          <w:i/>
          <w:color w:val="333333"/>
          <w:sz w:val="16"/>
          <w:szCs w:val="16"/>
        </w:rPr>
        <w:t xml:space="preserve"> </w:t>
      </w:r>
    </w:p>
    <w:p w:rsidR="001A2F6E" w:rsidRDefault="001A2F6E">
      <w:pPr>
        <w:spacing w:after="0"/>
        <w:jc w:val="left"/>
        <w:rPr>
          <w:rFonts w:ascii="Comic Sans MS" w:eastAsia="Comic Sans MS" w:hAnsi="Comic Sans MS" w:cs="Comic Sans MS"/>
          <w:color w:val="333333"/>
          <w:sz w:val="18"/>
          <w:szCs w:val="18"/>
        </w:rPr>
      </w:pPr>
    </w:p>
    <w:p w:rsidR="001A2F6E" w:rsidRDefault="003D0C90">
      <w:pPr>
        <w:spacing w:after="0"/>
        <w:jc w:val="left"/>
        <w:rPr>
          <w:rFonts w:ascii="Comic Sans MS" w:eastAsia="Comic Sans MS" w:hAnsi="Comic Sans MS" w:cs="Comic Sans MS"/>
          <w:color w:val="333333"/>
          <w:sz w:val="16"/>
          <w:szCs w:val="16"/>
        </w:rPr>
      </w:pPr>
      <w:r>
        <w:rPr>
          <w:rFonts w:ascii="Comic Sans MS" w:eastAsia="Comic Sans MS" w:hAnsi="Comic Sans MS" w:cs="Comic Sans MS"/>
          <w:b/>
          <w:color w:val="333333"/>
          <w:sz w:val="16"/>
          <w:szCs w:val="16"/>
        </w:rPr>
        <w:t>NEW YORK —</w:t>
      </w:r>
      <w:r>
        <w:rPr>
          <w:rFonts w:ascii="Comic Sans MS" w:eastAsia="Comic Sans MS" w:hAnsi="Comic Sans MS" w:cs="Comic Sans MS"/>
          <w:color w:val="333333"/>
          <w:sz w:val="16"/>
          <w:szCs w:val="16"/>
        </w:rPr>
        <w:t xml:space="preserve"> The Oneida Indian Nation finds the Washington Redskins team nickname offensive and wants to meet with all 32 NFL owners to talk about it.</w:t>
      </w:r>
    </w:p>
    <w:p w:rsidR="001A2F6E" w:rsidRDefault="003D0C90">
      <w:pPr>
        <w:spacing w:after="125"/>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The request for the meeting comes after what Oneida representatives said was a disappointing conversation with league</w:t>
      </w:r>
      <w:r>
        <w:rPr>
          <w:rFonts w:ascii="Comic Sans MS" w:eastAsia="Comic Sans MS" w:hAnsi="Comic Sans MS" w:cs="Comic Sans MS"/>
          <w:color w:val="333333"/>
          <w:sz w:val="16"/>
          <w:szCs w:val="16"/>
        </w:rPr>
        <w:t xml:space="preserve"> officials on Wednesday.</w:t>
      </w:r>
    </w:p>
    <w:p w:rsidR="001A2F6E" w:rsidRDefault="003D0C90">
      <w:pPr>
        <w:spacing w:after="125"/>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The Oneida nation hopes to persuade the other team owners and Commissioner Roger Goodell to put pressure on Redskins owner Daniel Snyder to drop the nickname. It wants to hold the meeting during Super Bowl week.</w:t>
      </w:r>
    </w:p>
    <w:p w:rsidR="001A2F6E" w:rsidRDefault="003D0C90">
      <w:pPr>
        <w:spacing w:after="0"/>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 xml:space="preserve">Ray </w:t>
      </w:r>
      <w:proofErr w:type="spellStart"/>
      <w:r>
        <w:rPr>
          <w:rFonts w:ascii="Comic Sans MS" w:eastAsia="Comic Sans MS" w:hAnsi="Comic Sans MS" w:cs="Comic Sans MS"/>
          <w:color w:val="333333"/>
          <w:sz w:val="16"/>
          <w:szCs w:val="16"/>
        </w:rPr>
        <w:t>Halbritter</w:t>
      </w:r>
      <w:proofErr w:type="spellEnd"/>
      <w:r>
        <w:rPr>
          <w:rFonts w:ascii="Comic Sans MS" w:eastAsia="Comic Sans MS" w:hAnsi="Comic Sans MS" w:cs="Comic Sans MS"/>
          <w:color w:val="333333"/>
          <w:sz w:val="16"/>
          <w:szCs w:val="16"/>
        </w:rPr>
        <w:t xml:space="preserve">, an </w:t>
      </w:r>
      <w:r>
        <w:rPr>
          <w:rFonts w:ascii="Comic Sans MS" w:eastAsia="Comic Sans MS" w:hAnsi="Comic Sans MS" w:cs="Comic Sans MS"/>
          <w:color w:val="333333"/>
          <w:sz w:val="16"/>
          <w:szCs w:val="16"/>
        </w:rPr>
        <w:t>Oneida representative and leader of the Change the Mascot Campaign, said of Wednesday's meeting, "it became somewhat evident they were defending the continued use of the name. Of course, we're disappointed."</w:t>
      </w:r>
    </w:p>
    <w:p w:rsidR="001A2F6E" w:rsidRDefault="003D0C90">
      <w:pPr>
        <w:pStyle w:val="Heading2"/>
        <w:spacing w:after="0"/>
        <w:rPr>
          <w:rFonts w:ascii="Comic Sans MS" w:eastAsia="Comic Sans MS" w:hAnsi="Comic Sans MS" w:cs="Comic Sans MS"/>
          <w:color w:val="333333"/>
          <w:sz w:val="22"/>
          <w:szCs w:val="22"/>
        </w:rPr>
      </w:pPr>
      <w:r>
        <w:rPr>
          <w:rFonts w:ascii="Comic Sans MS" w:eastAsia="Comic Sans MS" w:hAnsi="Comic Sans MS" w:cs="Comic Sans MS"/>
          <w:color w:val="333333"/>
          <w:sz w:val="22"/>
          <w:szCs w:val="22"/>
        </w:rPr>
        <w:t xml:space="preserve">Meeting </w:t>
      </w:r>
      <w:proofErr w:type="gramStart"/>
      <w:r>
        <w:rPr>
          <w:rFonts w:ascii="Comic Sans MS" w:eastAsia="Comic Sans MS" w:hAnsi="Comic Sans MS" w:cs="Comic Sans MS"/>
          <w:color w:val="333333"/>
          <w:sz w:val="22"/>
          <w:szCs w:val="22"/>
        </w:rPr>
        <w:t>With</w:t>
      </w:r>
      <w:proofErr w:type="gramEnd"/>
      <w:r>
        <w:rPr>
          <w:rFonts w:ascii="Comic Sans MS" w:eastAsia="Comic Sans MS" w:hAnsi="Comic Sans MS" w:cs="Comic Sans MS"/>
          <w:color w:val="333333"/>
          <w:sz w:val="22"/>
          <w:szCs w:val="22"/>
        </w:rPr>
        <w:t xml:space="preserve"> NFL Officials</w:t>
      </w:r>
    </w:p>
    <w:p w:rsidR="001A2F6E" w:rsidRDefault="003D0C90">
      <w:pPr>
        <w:spacing w:after="125"/>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The Oneidas asked Goo</w:t>
      </w:r>
      <w:r>
        <w:rPr>
          <w:rFonts w:ascii="Comic Sans MS" w:eastAsia="Comic Sans MS" w:hAnsi="Comic Sans MS" w:cs="Comic Sans MS"/>
          <w:color w:val="333333"/>
          <w:sz w:val="16"/>
          <w:szCs w:val="16"/>
        </w:rPr>
        <w:t xml:space="preserve">dell and Snyder to "visit our homelands," and sought an amendment to league bylaws to prohibit franchises from naming a team with any term that is a </w:t>
      </w:r>
      <w:r>
        <w:rPr>
          <w:rFonts w:ascii="Comic Sans MS" w:eastAsia="Comic Sans MS" w:hAnsi="Comic Sans MS" w:cs="Comic Sans MS"/>
          <w:b/>
          <w:i/>
          <w:color w:val="333333"/>
          <w:sz w:val="16"/>
          <w:szCs w:val="16"/>
          <w:u w:val="single"/>
        </w:rPr>
        <w:t>racial epithet</w:t>
      </w:r>
      <w:r>
        <w:rPr>
          <w:rFonts w:ascii="Comic Sans MS" w:eastAsia="Comic Sans MS" w:hAnsi="Comic Sans MS" w:cs="Comic Sans MS"/>
          <w:color w:val="333333"/>
          <w:sz w:val="16"/>
          <w:szCs w:val="16"/>
        </w:rPr>
        <w:t xml:space="preserve">, or offensive name. </w:t>
      </w:r>
      <w:proofErr w:type="spellStart"/>
      <w:r>
        <w:rPr>
          <w:rFonts w:ascii="Comic Sans MS" w:eastAsia="Comic Sans MS" w:hAnsi="Comic Sans MS" w:cs="Comic Sans MS"/>
          <w:color w:val="333333"/>
          <w:sz w:val="16"/>
          <w:szCs w:val="16"/>
        </w:rPr>
        <w:t>Halbritter</w:t>
      </w:r>
      <w:proofErr w:type="spellEnd"/>
      <w:r>
        <w:rPr>
          <w:rFonts w:ascii="Comic Sans MS" w:eastAsia="Comic Sans MS" w:hAnsi="Comic Sans MS" w:cs="Comic Sans MS"/>
          <w:color w:val="333333"/>
          <w:sz w:val="16"/>
          <w:szCs w:val="16"/>
        </w:rPr>
        <w:t xml:space="preserve"> says the dictionary defines the word "redskins" precisely tha</w:t>
      </w:r>
      <w:r>
        <w:rPr>
          <w:rFonts w:ascii="Comic Sans MS" w:eastAsia="Comic Sans MS" w:hAnsi="Comic Sans MS" w:cs="Comic Sans MS"/>
          <w:color w:val="333333"/>
          <w:sz w:val="16"/>
          <w:szCs w:val="16"/>
        </w:rPr>
        <w:t>t way.</w:t>
      </w:r>
    </w:p>
    <w:p w:rsidR="001A2F6E" w:rsidRDefault="003D0C90">
      <w:pPr>
        <w:spacing w:after="125"/>
        <w:jc w:val="left"/>
        <w:rPr>
          <w:rFonts w:ascii="Comic Sans MS" w:eastAsia="Comic Sans MS" w:hAnsi="Comic Sans MS" w:cs="Comic Sans MS"/>
          <w:color w:val="333333"/>
          <w:sz w:val="16"/>
          <w:szCs w:val="16"/>
        </w:rPr>
      </w:pPr>
      <w:proofErr w:type="spellStart"/>
      <w:r>
        <w:rPr>
          <w:rFonts w:ascii="Comic Sans MS" w:eastAsia="Comic Sans MS" w:hAnsi="Comic Sans MS" w:cs="Comic Sans MS"/>
          <w:color w:val="333333"/>
          <w:sz w:val="16"/>
          <w:szCs w:val="16"/>
        </w:rPr>
        <w:t>Halbritter's</w:t>
      </w:r>
      <w:proofErr w:type="spellEnd"/>
      <w:r>
        <w:rPr>
          <w:rFonts w:ascii="Comic Sans MS" w:eastAsia="Comic Sans MS" w:hAnsi="Comic Sans MS" w:cs="Comic Sans MS"/>
          <w:color w:val="333333"/>
          <w:sz w:val="16"/>
          <w:szCs w:val="16"/>
        </w:rPr>
        <w:t xml:space="preserve"> group also asked Goodell to "use his power to bring Snyder before the league executive committee for possible </w:t>
      </w:r>
      <w:r>
        <w:rPr>
          <w:rFonts w:ascii="Comic Sans MS" w:eastAsia="Comic Sans MS" w:hAnsi="Comic Sans MS" w:cs="Comic Sans MS"/>
          <w:b/>
          <w:i/>
          <w:color w:val="333333"/>
          <w:sz w:val="16"/>
          <w:szCs w:val="16"/>
          <w:u w:val="single"/>
        </w:rPr>
        <w:t>sanctions</w:t>
      </w:r>
      <w:r>
        <w:rPr>
          <w:rFonts w:ascii="Comic Sans MS" w:eastAsia="Comic Sans MS" w:hAnsi="Comic Sans MS" w:cs="Comic Sans MS"/>
          <w:color w:val="333333"/>
          <w:sz w:val="16"/>
          <w:szCs w:val="16"/>
        </w:rPr>
        <w:t>" should the team continue to use the nickname.</w:t>
      </w:r>
    </w:p>
    <w:p w:rsidR="001A2F6E" w:rsidRDefault="003D0C90">
      <w:pPr>
        <w:spacing w:after="125"/>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The NFL released a statement about the meeting, which Goodell did not</w:t>
      </w:r>
      <w:r>
        <w:rPr>
          <w:rFonts w:ascii="Comic Sans MS" w:eastAsia="Comic Sans MS" w:hAnsi="Comic Sans MS" w:cs="Comic Sans MS"/>
          <w:color w:val="333333"/>
          <w:sz w:val="16"/>
          <w:szCs w:val="16"/>
        </w:rPr>
        <w:t xml:space="preserve"> attend. The NFL was represented by senior vice president </w:t>
      </w:r>
      <w:proofErr w:type="spellStart"/>
      <w:r>
        <w:rPr>
          <w:rFonts w:ascii="Comic Sans MS" w:eastAsia="Comic Sans MS" w:hAnsi="Comic Sans MS" w:cs="Comic Sans MS"/>
          <w:color w:val="333333"/>
          <w:sz w:val="16"/>
          <w:szCs w:val="16"/>
        </w:rPr>
        <w:t>Adolpho</w:t>
      </w:r>
      <w:proofErr w:type="spellEnd"/>
      <w:r>
        <w:rPr>
          <w:rFonts w:ascii="Comic Sans MS" w:eastAsia="Comic Sans MS" w:hAnsi="Comic Sans MS" w:cs="Comic Sans MS"/>
          <w:color w:val="333333"/>
          <w:sz w:val="16"/>
          <w:szCs w:val="16"/>
        </w:rPr>
        <w:t xml:space="preserve"> Birch, and executive vice presidents Jeff </w:t>
      </w:r>
      <w:proofErr w:type="spellStart"/>
      <w:r>
        <w:rPr>
          <w:rFonts w:ascii="Comic Sans MS" w:eastAsia="Comic Sans MS" w:hAnsi="Comic Sans MS" w:cs="Comic Sans MS"/>
          <w:color w:val="333333"/>
          <w:sz w:val="16"/>
          <w:szCs w:val="16"/>
        </w:rPr>
        <w:t>Pash</w:t>
      </w:r>
      <w:proofErr w:type="spellEnd"/>
      <w:r>
        <w:rPr>
          <w:rFonts w:ascii="Comic Sans MS" w:eastAsia="Comic Sans MS" w:hAnsi="Comic Sans MS" w:cs="Comic Sans MS"/>
          <w:color w:val="333333"/>
          <w:sz w:val="16"/>
          <w:szCs w:val="16"/>
        </w:rPr>
        <w:t xml:space="preserve"> and Paul Hicks. </w:t>
      </w:r>
      <w:proofErr w:type="spellStart"/>
      <w:r>
        <w:rPr>
          <w:rFonts w:ascii="Comic Sans MS" w:eastAsia="Comic Sans MS" w:hAnsi="Comic Sans MS" w:cs="Comic Sans MS"/>
          <w:color w:val="333333"/>
          <w:sz w:val="16"/>
          <w:szCs w:val="16"/>
        </w:rPr>
        <w:t>Pash</w:t>
      </w:r>
      <w:proofErr w:type="spellEnd"/>
      <w:r>
        <w:rPr>
          <w:rFonts w:ascii="Comic Sans MS" w:eastAsia="Comic Sans MS" w:hAnsi="Comic Sans MS" w:cs="Comic Sans MS"/>
          <w:color w:val="333333"/>
          <w:sz w:val="16"/>
          <w:szCs w:val="16"/>
        </w:rPr>
        <w:t xml:space="preserve"> is the league's general counsel.</w:t>
      </w:r>
    </w:p>
    <w:p w:rsidR="001A2F6E" w:rsidRDefault="003D0C90" w:rsidP="003D0C90">
      <w:pPr>
        <w:spacing w:after="125"/>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 xml:space="preserve">"We met at the request of Ray </w:t>
      </w:r>
      <w:proofErr w:type="spellStart"/>
      <w:r>
        <w:rPr>
          <w:rFonts w:ascii="Comic Sans MS" w:eastAsia="Comic Sans MS" w:hAnsi="Comic Sans MS" w:cs="Comic Sans MS"/>
          <w:color w:val="333333"/>
          <w:sz w:val="16"/>
          <w:szCs w:val="16"/>
        </w:rPr>
        <w:t>Halbritter</w:t>
      </w:r>
      <w:proofErr w:type="spellEnd"/>
      <w:r>
        <w:rPr>
          <w:rFonts w:ascii="Comic Sans MS" w:eastAsia="Comic Sans MS" w:hAnsi="Comic Sans MS" w:cs="Comic Sans MS"/>
          <w:color w:val="333333"/>
          <w:sz w:val="16"/>
          <w:szCs w:val="16"/>
        </w:rPr>
        <w:t xml:space="preserve"> of the Oneida Nation," the statement said. "We l</w:t>
      </w:r>
      <w:r>
        <w:rPr>
          <w:rFonts w:ascii="Comic Sans MS" w:eastAsia="Comic Sans MS" w:hAnsi="Comic Sans MS" w:cs="Comic Sans MS"/>
          <w:color w:val="333333"/>
          <w:sz w:val="16"/>
          <w:szCs w:val="16"/>
        </w:rPr>
        <w:t xml:space="preserve">istened and respectfully discussed the views of Mr. </w:t>
      </w:r>
      <w:proofErr w:type="spellStart"/>
      <w:r>
        <w:rPr>
          <w:rFonts w:ascii="Comic Sans MS" w:eastAsia="Comic Sans MS" w:hAnsi="Comic Sans MS" w:cs="Comic Sans MS"/>
          <w:color w:val="333333"/>
          <w:sz w:val="16"/>
          <w:szCs w:val="16"/>
        </w:rPr>
        <w:t>Halbritter</w:t>
      </w:r>
      <w:proofErr w:type="spellEnd"/>
      <w:r>
        <w:rPr>
          <w:rFonts w:ascii="Comic Sans MS" w:eastAsia="Comic Sans MS" w:hAnsi="Comic Sans MS" w:cs="Comic Sans MS"/>
          <w:color w:val="333333"/>
          <w:sz w:val="16"/>
          <w:szCs w:val="16"/>
        </w:rPr>
        <w:t xml:space="preserve">, Oneida Nation Wolf Clan </w:t>
      </w:r>
      <w:r>
        <w:rPr>
          <w:rFonts w:ascii="Comic Sans MS" w:eastAsia="Comic Sans MS" w:hAnsi="Comic Sans MS" w:cs="Comic Sans MS"/>
          <w:color w:val="333333"/>
          <w:sz w:val="16"/>
          <w:szCs w:val="16"/>
        </w:rPr>
        <w:t xml:space="preserve">Representative Keller George and their colleagues as well as the sharply differing views of many other Native Americans and fans in general. The meeting was part of an </w:t>
      </w:r>
      <w:r>
        <w:rPr>
          <w:rFonts w:ascii="Comic Sans MS" w:eastAsia="Comic Sans MS" w:hAnsi="Comic Sans MS" w:cs="Comic Sans MS"/>
          <w:color w:val="333333"/>
          <w:sz w:val="16"/>
          <w:szCs w:val="16"/>
        </w:rPr>
        <w:t>ongoing dialogue to facilitate listening and learning, consistent with the commissioner's comments earlier this year."</w:t>
      </w:r>
      <w:bookmarkStart w:id="0" w:name="_GoBack"/>
      <w:bookmarkEnd w:id="0"/>
    </w:p>
    <w:p w:rsidR="001A2F6E" w:rsidRDefault="003D0C90">
      <w:pPr>
        <w:spacing w:after="0"/>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Many of the Oneidas' requests were contained in a letter handed to the NFL representatives at the meeting.</w:t>
      </w:r>
    </w:p>
    <w:p w:rsidR="001A2F6E" w:rsidRDefault="003D0C90">
      <w:pPr>
        <w:pStyle w:val="Heading2"/>
        <w:spacing w:after="0"/>
        <w:rPr>
          <w:rFonts w:ascii="Comic Sans MS" w:eastAsia="Comic Sans MS" w:hAnsi="Comic Sans MS" w:cs="Comic Sans MS"/>
          <w:color w:val="333333"/>
          <w:sz w:val="22"/>
          <w:szCs w:val="22"/>
        </w:rPr>
      </w:pPr>
      <w:r>
        <w:rPr>
          <w:rFonts w:ascii="Comic Sans MS" w:eastAsia="Comic Sans MS" w:hAnsi="Comic Sans MS" w:cs="Comic Sans MS"/>
          <w:color w:val="333333"/>
          <w:sz w:val="22"/>
          <w:szCs w:val="22"/>
        </w:rPr>
        <w:t xml:space="preserve">Tribute </w:t>
      </w:r>
      <w:proofErr w:type="gramStart"/>
      <w:r>
        <w:rPr>
          <w:rFonts w:ascii="Comic Sans MS" w:eastAsia="Comic Sans MS" w:hAnsi="Comic Sans MS" w:cs="Comic Sans MS"/>
          <w:color w:val="333333"/>
          <w:sz w:val="22"/>
          <w:szCs w:val="22"/>
        </w:rPr>
        <w:t>Or</w:t>
      </w:r>
      <w:proofErr w:type="gramEnd"/>
      <w:r>
        <w:rPr>
          <w:rFonts w:ascii="Comic Sans MS" w:eastAsia="Comic Sans MS" w:hAnsi="Comic Sans MS" w:cs="Comic Sans MS"/>
          <w:color w:val="333333"/>
          <w:sz w:val="22"/>
          <w:szCs w:val="22"/>
        </w:rPr>
        <w:t xml:space="preserve"> Demeaning?</w:t>
      </w:r>
    </w:p>
    <w:p w:rsidR="001A2F6E" w:rsidRDefault="003D0C90">
      <w:pPr>
        <w:spacing w:after="0"/>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Sin</w:t>
      </w:r>
      <w:r>
        <w:rPr>
          <w:rFonts w:ascii="Comic Sans MS" w:eastAsia="Comic Sans MS" w:hAnsi="Comic Sans MS" w:cs="Comic Sans MS"/>
          <w:color w:val="333333"/>
          <w:sz w:val="16"/>
          <w:szCs w:val="16"/>
        </w:rPr>
        <w:t>ce President Barack Obama recently said he would "think about changing" the name if he owned the team, many fans have taken up the cause. And many more have rallied around a name they see as a tradition or a tribute.</w:t>
      </w:r>
    </w:p>
    <w:p w:rsidR="001A2F6E" w:rsidRDefault="003D0C90">
      <w:pPr>
        <w:spacing w:after="125"/>
        <w:jc w:val="left"/>
        <w:rPr>
          <w:rFonts w:ascii="Comic Sans MS" w:eastAsia="Comic Sans MS" w:hAnsi="Comic Sans MS" w:cs="Comic Sans MS"/>
          <w:color w:val="333333"/>
          <w:sz w:val="16"/>
          <w:szCs w:val="16"/>
        </w:rPr>
      </w:pPr>
      <w:proofErr w:type="spellStart"/>
      <w:r>
        <w:rPr>
          <w:rFonts w:ascii="Comic Sans MS" w:eastAsia="Comic Sans MS" w:hAnsi="Comic Sans MS" w:cs="Comic Sans MS"/>
          <w:color w:val="333333"/>
          <w:sz w:val="16"/>
          <w:szCs w:val="16"/>
        </w:rPr>
        <w:t>Halbritter</w:t>
      </w:r>
      <w:proofErr w:type="spellEnd"/>
      <w:r>
        <w:rPr>
          <w:rFonts w:ascii="Comic Sans MS" w:eastAsia="Comic Sans MS" w:hAnsi="Comic Sans MS" w:cs="Comic Sans MS"/>
          <w:color w:val="333333"/>
          <w:sz w:val="16"/>
          <w:szCs w:val="16"/>
        </w:rPr>
        <w:t xml:space="preserve"> sees it as offensive and </w:t>
      </w:r>
      <w:r>
        <w:rPr>
          <w:rFonts w:ascii="Comic Sans MS" w:eastAsia="Comic Sans MS" w:hAnsi="Comic Sans MS" w:cs="Comic Sans MS"/>
          <w:b/>
          <w:i/>
          <w:color w:val="333333"/>
          <w:sz w:val="16"/>
          <w:szCs w:val="16"/>
          <w:u w:val="single"/>
        </w:rPr>
        <w:t>dem</w:t>
      </w:r>
      <w:r>
        <w:rPr>
          <w:rFonts w:ascii="Comic Sans MS" w:eastAsia="Comic Sans MS" w:hAnsi="Comic Sans MS" w:cs="Comic Sans MS"/>
          <w:b/>
          <w:i/>
          <w:color w:val="333333"/>
          <w:sz w:val="16"/>
          <w:szCs w:val="16"/>
          <w:u w:val="single"/>
        </w:rPr>
        <w:t>eaning</w:t>
      </w:r>
      <w:r>
        <w:rPr>
          <w:rFonts w:ascii="Comic Sans MS" w:eastAsia="Comic Sans MS" w:hAnsi="Comic Sans MS" w:cs="Comic Sans MS"/>
          <w:color w:val="333333"/>
          <w:sz w:val="16"/>
          <w:szCs w:val="16"/>
        </w:rPr>
        <w:t>.</w:t>
      </w:r>
    </w:p>
    <w:p w:rsidR="001A2F6E" w:rsidRDefault="003D0C90">
      <w:pPr>
        <w:spacing w:after="125"/>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In a letter to Goodell, he said the Change the Mascot Campaign sought to "finally halt the (destructive) effects of the R-word on our people and Native peoples everywhere."</w:t>
      </w:r>
    </w:p>
    <w:p w:rsidR="001A2F6E" w:rsidRDefault="003D0C90">
      <w:pPr>
        <w:spacing w:after="125"/>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He also said, "</w:t>
      </w:r>
      <w:proofErr w:type="gramStart"/>
      <w:r>
        <w:rPr>
          <w:rFonts w:ascii="Comic Sans MS" w:eastAsia="Comic Sans MS" w:hAnsi="Comic Sans MS" w:cs="Comic Sans MS"/>
          <w:color w:val="333333"/>
          <w:sz w:val="16"/>
          <w:szCs w:val="16"/>
        </w:rPr>
        <w:t>as</w:t>
      </w:r>
      <w:proofErr w:type="gramEnd"/>
      <w:r>
        <w:rPr>
          <w:rFonts w:ascii="Comic Sans MS" w:eastAsia="Comic Sans MS" w:hAnsi="Comic Sans MS" w:cs="Comic Sans MS"/>
          <w:color w:val="333333"/>
          <w:sz w:val="16"/>
          <w:szCs w:val="16"/>
        </w:rPr>
        <w:t xml:space="preserve"> financial sponsors of the league, we are concerned that t</w:t>
      </w:r>
      <w:r>
        <w:rPr>
          <w:rFonts w:ascii="Comic Sans MS" w:eastAsia="Comic Sans MS" w:hAnsi="Comic Sans MS" w:cs="Comic Sans MS"/>
          <w:color w:val="333333"/>
          <w:sz w:val="16"/>
          <w:szCs w:val="16"/>
        </w:rPr>
        <w:t xml:space="preserve">he league's marketing of a racially </w:t>
      </w:r>
      <w:r>
        <w:rPr>
          <w:rFonts w:ascii="Comic Sans MS" w:eastAsia="Comic Sans MS" w:hAnsi="Comic Sans MS" w:cs="Comic Sans MS"/>
          <w:b/>
          <w:i/>
          <w:color w:val="333333"/>
          <w:sz w:val="16"/>
          <w:szCs w:val="16"/>
          <w:u w:val="single"/>
        </w:rPr>
        <w:t>derogatory</w:t>
      </w:r>
      <w:r>
        <w:rPr>
          <w:rFonts w:ascii="Comic Sans MS" w:eastAsia="Comic Sans MS" w:hAnsi="Comic Sans MS" w:cs="Comic Sans MS"/>
          <w:color w:val="333333"/>
          <w:sz w:val="16"/>
          <w:szCs w:val="16"/>
        </w:rPr>
        <w:t xml:space="preserve"> term undermines the NFL's ability to be a unifying force in America."</w:t>
      </w:r>
    </w:p>
    <w:p w:rsidR="001A2F6E" w:rsidRDefault="003D0C90">
      <w:pPr>
        <w:spacing w:after="0"/>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NFL spokesman Brian McCarthy said the Oneida Indian Nation is not a league sponsor. The Oneida Nation sponsors a team, the Buffalo Bills. The Wisconsin tribe of the Oneida Nation has a sponsorship deal with the Green Bay Packers.</w:t>
      </w:r>
    </w:p>
    <w:p w:rsidR="001A2F6E" w:rsidRDefault="003D0C90">
      <w:pPr>
        <w:pStyle w:val="Heading2"/>
        <w:spacing w:after="0"/>
        <w:rPr>
          <w:rFonts w:ascii="Comic Sans MS" w:eastAsia="Comic Sans MS" w:hAnsi="Comic Sans MS" w:cs="Comic Sans MS"/>
          <w:color w:val="333333"/>
          <w:sz w:val="22"/>
          <w:szCs w:val="22"/>
        </w:rPr>
      </w:pPr>
      <w:r>
        <w:rPr>
          <w:rFonts w:ascii="Comic Sans MS" w:eastAsia="Comic Sans MS" w:hAnsi="Comic Sans MS" w:cs="Comic Sans MS"/>
          <w:color w:val="333333"/>
          <w:sz w:val="22"/>
          <w:szCs w:val="22"/>
        </w:rPr>
        <w:t>Some Newspapers Drop Term</w:t>
      </w:r>
    </w:p>
    <w:p w:rsidR="001A2F6E" w:rsidRDefault="003D0C90">
      <w:pPr>
        <w:spacing w:after="125"/>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The Oneida Indian Nation has approximately 1,000 enrolled members. It is one of 566 federally recognized sovereign Native American nations, according to the U.S. Department of the Interior/Indian Affairs.</w:t>
      </w:r>
    </w:p>
    <w:p w:rsidR="001A2F6E" w:rsidRDefault="003D0C90">
      <w:pPr>
        <w:spacing w:after="125"/>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Also on Wednesday, the San Francisco Chronicle said it will no longer use the word "Redskins" when referring to the team.</w:t>
      </w:r>
    </w:p>
    <w:p w:rsidR="001A2F6E" w:rsidRDefault="003D0C90">
      <w:pPr>
        <w:spacing w:after="125"/>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Managing Editor Audrey Cooper said the newspaper's style committee decided to eliminate the term because of a long-standing policy aga</w:t>
      </w:r>
      <w:r>
        <w:rPr>
          <w:rFonts w:ascii="Comic Sans MS" w:eastAsia="Comic Sans MS" w:hAnsi="Comic Sans MS" w:cs="Comic Sans MS"/>
          <w:color w:val="333333"/>
          <w:sz w:val="16"/>
          <w:szCs w:val="16"/>
        </w:rPr>
        <w:t>inst using racial slurs.</w:t>
      </w:r>
    </w:p>
    <w:p w:rsidR="001A2F6E" w:rsidRDefault="003D0C90">
      <w:pPr>
        <w:spacing w:after="125"/>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 xml:space="preserve">"Not everyone has to be personally offended by a word to make it a slur," Cooper said in a statement titled "A name unfit for print. Make no mistake, 'redskin' is a </w:t>
      </w:r>
      <w:r>
        <w:rPr>
          <w:rFonts w:ascii="Comic Sans MS" w:eastAsia="Comic Sans MS" w:hAnsi="Comic Sans MS" w:cs="Comic Sans MS"/>
          <w:b/>
          <w:i/>
          <w:color w:val="333333"/>
          <w:sz w:val="16"/>
          <w:szCs w:val="16"/>
          <w:u w:val="single"/>
        </w:rPr>
        <w:t>patently</w:t>
      </w:r>
      <w:r>
        <w:rPr>
          <w:rFonts w:ascii="Comic Sans MS" w:eastAsia="Comic Sans MS" w:hAnsi="Comic Sans MS" w:cs="Comic Sans MS"/>
          <w:color w:val="333333"/>
          <w:sz w:val="16"/>
          <w:szCs w:val="16"/>
        </w:rPr>
        <w:t xml:space="preserve"> racist term."</w:t>
      </w:r>
    </w:p>
    <w:p w:rsidR="001A2F6E" w:rsidRDefault="003D0C90">
      <w:pPr>
        <w:spacing w:after="125"/>
        <w:jc w:val="left"/>
        <w:rPr>
          <w:rFonts w:ascii="Comic Sans MS" w:eastAsia="Comic Sans MS" w:hAnsi="Comic Sans MS" w:cs="Comic Sans MS"/>
          <w:color w:val="333333"/>
          <w:sz w:val="16"/>
          <w:szCs w:val="16"/>
        </w:rPr>
      </w:pPr>
      <w:r>
        <w:rPr>
          <w:rFonts w:ascii="Comic Sans MS" w:eastAsia="Comic Sans MS" w:hAnsi="Comic Sans MS" w:cs="Comic Sans MS"/>
          <w:color w:val="333333"/>
          <w:sz w:val="16"/>
          <w:szCs w:val="16"/>
        </w:rPr>
        <w:t>The Chronicle joins several other publicati</w:t>
      </w:r>
      <w:r>
        <w:rPr>
          <w:rFonts w:ascii="Comic Sans MS" w:eastAsia="Comic Sans MS" w:hAnsi="Comic Sans MS" w:cs="Comic Sans MS"/>
          <w:color w:val="333333"/>
          <w:sz w:val="16"/>
          <w:szCs w:val="16"/>
        </w:rPr>
        <w:t>ons that have made the same decision over the years. Those include the Kansas City Star, Slate.com, and the Portland Oregonian which dropped the term more than two decades ago.</w:t>
      </w:r>
    </w:p>
    <w:sectPr w:rsidR="001A2F6E">
      <w:headerReference w:type="default" r:id="rId7"/>
      <w:pgSz w:w="15840" w:h="12240"/>
      <w:pgMar w:top="720" w:right="720" w:bottom="720" w:left="720" w:header="720" w:footer="720" w:gutter="0"/>
      <w:pgNumType w:start="1"/>
      <w:cols w:num="2" w:space="720" w:equalWidth="0">
        <w:col w:w="6840" w:space="720"/>
        <w:col w:w="684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D0C90">
      <w:pPr>
        <w:spacing w:after="0"/>
      </w:pPr>
      <w:r>
        <w:separator/>
      </w:r>
    </w:p>
  </w:endnote>
  <w:endnote w:type="continuationSeparator" w:id="0">
    <w:p w:rsidR="00000000" w:rsidRDefault="003D0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charset w:val="00"/>
    <w:family w:val="auto"/>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D0C90">
      <w:pPr>
        <w:spacing w:after="0"/>
      </w:pPr>
      <w:r>
        <w:separator/>
      </w:r>
    </w:p>
  </w:footnote>
  <w:footnote w:type="continuationSeparator" w:id="0">
    <w:p w:rsidR="00000000" w:rsidRDefault="003D0C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6E" w:rsidRDefault="003D0C90">
    <w:pPr>
      <w:spacing w:after="125"/>
      <w:rPr>
        <w:rFonts w:ascii="Comic Sans MS" w:eastAsia="Comic Sans MS" w:hAnsi="Comic Sans MS" w:cs="Comic Sans MS"/>
        <w:b/>
        <w:color w:val="333333"/>
        <w:sz w:val="36"/>
        <w:szCs w:val="36"/>
      </w:rPr>
    </w:pPr>
    <w:r>
      <w:rPr>
        <w:rFonts w:ascii="Comic Sans MS" w:eastAsia="Comic Sans MS" w:hAnsi="Comic Sans MS" w:cs="Comic Sans MS"/>
        <w:b/>
        <w:color w:val="333333"/>
        <w:sz w:val="36"/>
        <w:szCs w:val="36"/>
      </w:rPr>
      <w:t>Finding R</w:t>
    </w:r>
    <w:r>
      <w:rPr>
        <w:rFonts w:ascii="Comic Sans MS" w:eastAsia="Comic Sans MS" w:hAnsi="Comic Sans MS" w:cs="Comic Sans MS"/>
        <w:b/>
        <w:color w:val="333333"/>
        <w:sz w:val="36"/>
        <w:szCs w:val="36"/>
      </w:rPr>
      <w:t>edskins offensive, Oneida Nation wants to talk to NFL owners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4A7"/>
    <w:multiLevelType w:val="multilevel"/>
    <w:tmpl w:val="85C4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566462"/>
    <w:multiLevelType w:val="multilevel"/>
    <w:tmpl w:val="A032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6E"/>
    <w:rsid w:val="001A2F6E"/>
    <w:rsid w:val="003D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9B7D8-C976-4230-9BA4-5E85C5EF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25" w:after="125"/>
      <w:jc w:val="left"/>
      <w:outlineLvl w:val="1"/>
    </w:pPr>
    <w:rPr>
      <w:rFonts w:ascii="inherit" w:eastAsia="inherit" w:hAnsi="inherit" w:cs="inherit"/>
      <w:b/>
      <w:sz w:val="39"/>
      <w:szCs w:val="39"/>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5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shoyt</dc:creator>
  <cp:lastModifiedBy>shoyt</cp:lastModifiedBy>
  <cp:revision>2</cp:revision>
  <dcterms:created xsi:type="dcterms:W3CDTF">2018-01-22T16:50:00Z</dcterms:created>
  <dcterms:modified xsi:type="dcterms:W3CDTF">2018-01-22T16:50:00Z</dcterms:modified>
</cp:coreProperties>
</file>